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CAA0" w14:textId="77777777" w:rsidR="00B23C98" w:rsidRDefault="006E70D8">
      <w:pPr>
        <w:pStyle w:val="1"/>
        <w:tabs>
          <w:tab w:val="left" w:leader="underscore" w:pos="7128"/>
        </w:tabs>
        <w:ind w:left="4560"/>
      </w:pPr>
      <w:r>
        <w:t>ДОГОВОР №</w:t>
      </w:r>
      <w:r>
        <w:tab/>
        <w:t xml:space="preserve"> ОГП/</w:t>
      </w:r>
    </w:p>
    <w:p w14:paraId="4D6707BC" w14:textId="77777777" w:rsidR="00B23C98" w:rsidRDefault="006E70D8">
      <w:pPr>
        <w:pStyle w:val="1"/>
        <w:spacing w:line="218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оказание платных санитарно-эпидемиологических услуг</w:t>
      </w:r>
    </w:p>
    <w:p w14:paraId="04A08633" w14:textId="10DF1B92" w:rsidR="00B23C98" w:rsidRDefault="006E70D8">
      <w:pPr>
        <w:pStyle w:val="1"/>
        <w:tabs>
          <w:tab w:val="left" w:leader="underscore" w:pos="575"/>
          <w:tab w:val="left" w:leader="underscore" w:pos="1661"/>
          <w:tab w:val="left" w:pos="8165"/>
        </w:tabs>
        <w:jc w:val="center"/>
      </w:pPr>
      <w:r>
        <w:t>"</w:t>
      </w:r>
      <w:r>
        <w:tab/>
        <w:t>"</w:t>
      </w:r>
      <w:r>
        <w:tab/>
        <w:t xml:space="preserve"> 202</w:t>
      </w:r>
      <w:r w:rsidR="00DE6245">
        <w:t>6</w:t>
      </w:r>
      <w:r>
        <w:t>г.</w:t>
      </w:r>
      <w:r>
        <w:tab/>
        <w:t>г. БРЕСТ</w:t>
      </w:r>
    </w:p>
    <w:p w14:paraId="1D491045" w14:textId="77777777" w:rsidR="00B23C98" w:rsidRDefault="006E70D8">
      <w:pPr>
        <w:pStyle w:val="1"/>
        <w:tabs>
          <w:tab w:val="left" w:leader="underscore" w:pos="9883"/>
        </w:tabs>
        <w:spacing w:after="200"/>
        <w:ind w:firstLine="740"/>
      </w:pPr>
      <w:r>
        <w:t xml:space="preserve">Государственное учреждение «Брестский зональный центр гигиены и эпидемиологии» в лице главного врача Стойко Владислава Владимировича, действующего на основании Устава, именуемый в дальнейшем «Исполнитель», с одной стороны и </w:t>
      </w:r>
      <w:r>
        <w:tab/>
        <w:t>(Ф.И.О.)</w:t>
      </w:r>
    </w:p>
    <w:p w14:paraId="1701F452" w14:textId="77777777" w:rsidR="00B23C98" w:rsidRDefault="006E70D8">
      <w:pPr>
        <w:pStyle w:val="1"/>
        <w:jc w:val="both"/>
      </w:pPr>
      <w:r>
        <w:t>именуемый в дальнейшем «Заказчик», с другой стороны (далее - Стороны) заключили настоящий договор (далее - Договор) о нижеследующем:</w:t>
      </w:r>
    </w:p>
    <w:p w14:paraId="4106ABAE" w14:textId="77777777" w:rsidR="00B23C98" w:rsidRDefault="006E70D8">
      <w:pPr>
        <w:pStyle w:val="1"/>
        <w:numPr>
          <w:ilvl w:val="0"/>
          <w:numId w:val="1"/>
        </w:numPr>
        <w:tabs>
          <w:tab w:val="left" w:pos="253"/>
        </w:tabs>
        <w:jc w:val="center"/>
      </w:pPr>
      <w:proofErr w:type="gramStart"/>
      <w:r>
        <w:t>.ПРЕДМЕТ</w:t>
      </w:r>
      <w:proofErr w:type="gramEnd"/>
      <w:r>
        <w:t xml:space="preserve"> ДОГОВОРА</w:t>
      </w:r>
    </w:p>
    <w:p w14:paraId="37F50D66" w14:textId="77777777" w:rsidR="00B23C98" w:rsidRDefault="006E70D8">
      <w:pPr>
        <w:pStyle w:val="1"/>
        <w:numPr>
          <w:ilvl w:val="1"/>
          <w:numId w:val="1"/>
        </w:numPr>
        <w:tabs>
          <w:tab w:val="left" w:pos="638"/>
        </w:tabs>
        <w:ind w:left="160" w:firstLine="40"/>
        <w:jc w:val="both"/>
      </w:pPr>
      <w:r>
        <w:t>«Заказчик» поручает, а «Исполнитель» принимает на себя осуществление санитарно-эпидемиологических услуг (работ)- гигиеническое обучение с оценкой знаний. Услуги (работы) выполняются в соответствии с действующей нормативно-технической документацией.</w:t>
      </w:r>
    </w:p>
    <w:p w14:paraId="4F0FDE11" w14:textId="77777777" w:rsidR="00B23C98" w:rsidRDefault="006E70D8">
      <w:pPr>
        <w:pStyle w:val="1"/>
        <w:numPr>
          <w:ilvl w:val="0"/>
          <w:numId w:val="1"/>
        </w:numPr>
        <w:tabs>
          <w:tab w:val="left" w:pos="286"/>
        </w:tabs>
        <w:jc w:val="center"/>
      </w:pPr>
      <w:proofErr w:type="gramStart"/>
      <w:r>
        <w:t>.ОБЯЗАННОСТИ</w:t>
      </w:r>
      <w:proofErr w:type="gramEnd"/>
      <w:r>
        <w:t xml:space="preserve"> СТОРОН</w:t>
      </w:r>
    </w:p>
    <w:p w14:paraId="2EC70E1D" w14:textId="77777777" w:rsidR="00B23C98" w:rsidRDefault="006E70D8">
      <w:pPr>
        <w:pStyle w:val="1"/>
        <w:numPr>
          <w:ilvl w:val="1"/>
          <w:numId w:val="1"/>
        </w:numPr>
        <w:tabs>
          <w:tab w:val="left" w:pos="638"/>
        </w:tabs>
        <w:ind w:firstLine="160"/>
      </w:pPr>
      <w:r>
        <w:t>«Заказчик» обязан: - своевременно оплатить услуги (работы) в соответствии с положением раздела 3 Договора;</w:t>
      </w:r>
    </w:p>
    <w:p w14:paraId="25754381" w14:textId="77777777" w:rsidR="00B23C98" w:rsidRDefault="006E70D8">
      <w:pPr>
        <w:pStyle w:val="1"/>
        <w:numPr>
          <w:ilvl w:val="1"/>
          <w:numId w:val="1"/>
        </w:numPr>
        <w:tabs>
          <w:tab w:val="left" w:pos="648"/>
        </w:tabs>
        <w:ind w:left="160" w:firstLine="40"/>
        <w:jc w:val="both"/>
      </w:pPr>
      <w:r>
        <w:t xml:space="preserve">«Исполнитель» обязан: - оказывать услуги (работы) качественно и в установленный срок </w:t>
      </w:r>
      <w:proofErr w:type="gramStart"/>
      <w:r>
        <w:t>согласно действующему Регламенту</w:t>
      </w:r>
      <w:proofErr w:type="gramEnd"/>
      <w:r>
        <w:t xml:space="preserve"> утвержденному приказом главного врача.</w:t>
      </w:r>
    </w:p>
    <w:p w14:paraId="1EAB84F5" w14:textId="77777777" w:rsidR="00B23C98" w:rsidRDefault="006E70D8">
      <w:pPr>
        <w:pStyle w:val="1"/>
        <w:numPr>
          <w:ilvl w:val="0"/>
          <w:numId w:val="1"/>
        </w:numPr>
        <w:tabs>
          <w:tab w:val="left" w:pos="272"/>
        </w:tabs>
        <w:jc w:val="center"/>
      </w:pPr>
      <w:proofErr w:type="gramStart"/>
      <w:r>
        <w:t>.СУММА</w:t>
      </w:r>
      <w:proofErr w:type="gramEnd"/>
      <w:r>
        <w:t xml:space="preserve"> ДОГОВОРА И ПОРЯДОК РАСЧЕТОВ</w:t>
      </w:r>
    </w:p>
    <w:p w14:paraId="35185D5B" w14:textId="77777777" w:rsidR="00B23C98" w:rsidRDefault="006E70D8">
      <w:pPr>
        <w:pStyle w:val="1"/>
        <w:numPr>
          <w:ilvl w:val="1"/>
          <w:numId w:val="1"/>
        </w:numPr>
        <w:tabs>
          <w:tab w:val="left" w:pos="581"/>
        </w:tabs>
        <w:ind w:left="160" w:firstLine="40"/>
        <w:jc w:val="both"/>
      </w:pPr>
      <w:r>
        <w:t>Цена (тарифы) на платные санитарно-эпидемиологические услуги (работы), оказываемые по Договору, формируются в соответствии с действующим законодательством Республики Беларусь и Постановлением Министерства здравоохранения от 03.02.2015 № 14 «Об утверждении Инструкции о порядке установления и применения тарифов на платные медицинские услуги».</w:t>
      </w:r>
    </w:p>
    <w:p w14:paraId="02C2484D" w14:textId="77777777" w:rsidR="00B23C98" w:rsidRDefault="006E70D8">
      <w:pPr>
        <w:pStyle w:val="1"/>
        <w:numPr>
          <w:ilvl w:val="1"/>
          <w:numId w:val="1"/>
        </w:numPr>
        <w:tabs>
          <w:tab w:val="left" w:pos="589"/>
        </w:tabs>
        <w:ind w:firstLine="200"/>
        <w:jc w:val="both"/>
      </w:pPr>
      <w:r>
        <w:t>. «Заказчик» производит предварительную оплату санитарно-эпидемиологических услуг (работ)- гигиеническое обучение с оценкой знаний.</w:t>
      </w:r>
    </w:p>
    <w:p w14:paraId="725C5616" w14:textId="77777777" w:rsidR="00B23C98" w:rsidRDefault="006E70D8">
      <w:pPr>
        <w:pStyle w:val="1"/>
        <w:numPr>
          <w:ilvl w:val="1"/>
          <w:numId w:val="1"/>
        </w:numPr>
        <w:tabs>
          <w:tab w:val="left" w:pos="586"/>
        </w:tabs>
        <w:spacing w:after="80"/>
        <w:ind w:left="160" w:firstLine="40"/>
        <w:jc w:val="both"/>
      </w:pPr>
      <w:r>
        <w:t>Ориентировочная стоимость санитарно-эпидемиологических услуг (работ) составляет:1</w:t>
      </w:r>
      <w:r w:rsidR="00CC01C3">
        <w:t>5</w:t>
      </w:r>
      <w:r>
        <w:t>,</w:t>
      </w:r>
      <w:r w:rsidR="00CC01C3">
        <w:t>42</w:t>
      </w:r>
      <w:r>
        <w:t xml:space="preserve"> (</w:t>
      </w:r>
      <w:r w:rsidR="00CC01C3">
        <w:t xml:space="preserve">Пятнадцать </w:t>
      </w:r>
      <w:r>
        <w:t xml:space="preserve">рублей </w:t>
      </w:r>
      <w:r w:rsidR="00CC01C3">
        <w:t>42</w:t>
      </w:r>
      <w:r>
        <w:t>коп.) с предоставлением акта приемки-сдачи работ (услуг) с регистрацией в журнале учета работников, прошедших гигиеническое обучение и аттестацию.</w:t>
      </w:r>
    </w:p>
    <w:p w14:paraId="5B5F78F6" w14:textId="77777777" w:rsidR="00B23C98" w:rsidRDefault="006E70D8">
      <w:pPr>
        <w:pStyle w:val="1"/>
        <w:numPr>
          <w:ilvl w:val="0"/>
          <w:numId w:val="1"/>
        </w:numPr>
        <w:tabs>
          <w:tab w:val="left" w:pos="291"/>
        </w:tabs>
        <w:jc w:val="center"/>
      </w:pPr>
      <w:proofErr w:type="gramStart"/>
      <w:r>
        <w:t>.СРОК</w:t>
      </w:r>
      <w:proofErr w:type="gramEnd"/>
      <w:r>
        <w:t xml:space="preserve"> ДЕЙСТВИЯ ДОГОВОРА</w:t>
      </w:r>
    </w:p>
    <w:p w14:paraId="78B06695" w14:textId="4C068BD9" w:rsidR="00B23C98" w:rsidRDefault="006E70D8">
      <w:pPr>
        <w:pStyle w:val="1"/>
        <w:numPr>
          <w:ilvl w:val="1"/>
          <w:numId w:val="1"/>
        </w:numPr>
        <w:tabs>
          <w:tab w:val="left" w:pos="643"/>
          <w:tab w:val="left" w:leader="underscore" w:pos="2833"/>
          <w:tab w:val="left" w:leader="underscore" w:pos="3947"/>
        </w:tabs>
        <w:ind w:firstLine="160"/>
        <w:jc w:val="both"/>
      </w:pPr>
      <w:r>
        <w:t>Договор действует с «</w:t>
      </w:r>
      <w:r>
        <w:tab/>
        <w:t xml:space="preserve">» </w:t>
      </w:r>
      <w:r>
        <w:tab/>
        <w:t xml:space="preserve"> 202</w:t>
      </w:r>
      <w:r w:rsidR="00DE6245">
        <w:t>6</w:t>
      </w:r>
      <w:r>
        <w:t>г. до полного исполнения сторонами своих обязательств.</w:t>
      </w:r>
    </w:p>
    <w:p w14:paraId="225C4D94" w14:textId="77777777" w:rsidR="00B23C98" w:rsidRDefault="006E70D8">
      <w:pPr>
        <w:pStyle w:val="1"/>
        <w:numPr>
          <w:ilvl w:val="0"/>
          <w:numId w:val="1"/>
        </w:numPr>
        <w:tabs>
          <w:tab w:val="left" w:pos="277"/>
        </w:tabs>
        <w:jc w:val="center"/>
      </w:pPr>
      <w:proofErr w:type="gramStart"/>
      <w:r>
        <w:t>.ОТВЕТСТВЕННОСТЬ</w:t>
      </w:r>
      <w:proofErr w:type="gramEnd"/>
      <w:r>
        <w:t xml:space="preserve"> СТОРОН</w:t>
      </w:r>
    </w:p>
    <w:p w14:paraId="4A18EC86" w14:textId="77777777" w:rsidR="00B23C98" w:rsidRDefault="006E70D8">
      <w:pPr>
        <w:pStyle w:val="1"/>
        <w:numPr>
          <w:ilvl w:val="1"/>
          <w:numId w:val="1"/>
        </w:numPr>
        <w:tabs>
          <w:tab w:val="left" w:pos="685"/>
        </w:tabs>
        <w:ind w:firstLine="200"/>
        <w:jc w:val="both"/>
      </w:pPr>
      <w: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Республики Беларусь.</w:t>
      </w:r>
    </w:p>
    <w:p w14:paraId="3936AEA4" w14:textId="77777777" w:rsidR="00B23C98" w:rsidRDefault="006E70D8">
      <w:pPr>
        <w:pStyle w:val="1"/>
        <w:numPr>
          <w:ilvl w:val="0"/>
          <w:numId w:val="1"/>
        </w:numPr>
        <w:tabs>
          <w:tab w:val="left" w:pos="282"/>
        </w:tabs>
        <w:jc w:val="center"/>
      </w:pPr>
      <w:r>
        <w:t>. ЮРИДИЧЕСКИЕ АДРЕСА СТОРОН</w:t>
      </w:r>
    </w:p>
    <w:p w14:paraId="01D69AE1" w14:textId="77777777" w:rsidR="00B23C98" w:rsidRDefault="006E70D8">
      <w:pPr>
        <w:pStyle w:val="1"/>
        <w:spacing w:after="200"/>
      </w:pPr>
      <w:proofErr w:type="gramStart"/>
      <w:r>
        <w:t xml:space="preserve">ИСПОЛНИТЕЛЬ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Государственное учреждение «Брестский зональный центр гигиены и эпидемиологии» </w:t>
      </w:r>
      <w:r>
        <w:t xml:space="preserve">224030, г. Брест, пл.Свободы,11 корпус А , р /с </w:t>
      </w:r>
      <w:r>
        <w:rPr>
          <w:lang w:val="en-US" w:eastAsia="en-US" w:bidi="en-US"/>
        </w:rPr>
        <w:t>BY</w:t>
      </w:r>
      <w:r w:rsidRPr="00EA124A">
        <w:rPr>
          <w:lang w:eastAsia="en-US" w:bidi="en-US"/>
        </w:rPr>
        <w:t>38</w:t>
      </w:r>
      <w:r>
        <w:rPr>
          <w:lang w:val="en-US" w:eastAsia="en-US" w:bidi="en-US"/>
        </w:rPr>
        <w:t>BLBB</w:t>
      </w:r>
      <w:r w:rsidRPr="00EA124A">
        <w:rPr>
          <w:lang w:eastAsia="en-US" w:bidi="en-US"/>
        </w:rPr>
        <w:t xml:space="preserve">36320200275994001001 </w:t>
      </w:r>
      <w:r>
        <w:t xml:space="preserve">Дирекция ОАО «Белинвестбанк» по Брестской области г. Брест БИК- </w:t>
      </w:r>
      <w:r>
        <w:rPr>
          <w:lang w:val="en-US" w:eastAsia="en-US" w:bidi="en-US"/>
        </w:rPr>
        <w:t>BLBBBY</w:t>
      </w:r>
      <w:r w:rsidRPr="00EA124A">
        <w:rPr>
          <w:lang w:eastAsia="en-US" w:bidi="en-US"/>
        </w:rPr>
        <w:t>2</w:t>
      </w:r>
      <w:r>
        <w:rPr>
          <w:lang w:val="en-US" w:eastAsia="en-US" w:bidi="en-US"/>
        </w:rPr>
        <w:t>X</w:t>
      </w:r>
      <w:r w:rsidRPr="00EA124A">
        <w:rPr>
          <w:lang w:eastAsia="en-US" w:bidi="en-US"/>
        </w:rPr>
        <w:t xml:space="preserve">, </w:t>
      </w:r>
      <w:r>
        <w:t>УНП 200275994 . Приемная: 52-50-</w:t>
      </w:r>
      <w:proofErr w:type="gramStart"/>
      <w:r>
        <w:t>26 ;</w:t>
      </w:r>
      <w:proofErr w:type="gramEnd"/>
      <w:r>
        <w:t xml:space="preserve"> Бухгалтерия 25-49-78</w:t>
      </w:r>
    </w:p>
    <w:p w14:paraId="2100604A" w14:textId="77777777" w:rsidR="00B23C98" w:rsidRDefault="006E70D8">
      <w:pPr>
        <w:pStyle w:val="1"/>
        <w:tabs>
          <w:tab w:val="left" w:leader="underscore" w:pos="2833"/>
        </w:tabs>
        <w:spacing w:after="420"/>
      </w:pPr>
      <w:r>
        <w:t xml:space="preserve">Главный врач </w:t>
      </w:r>
      <w:r>
        <w:tab/>
        <w:t xml:space="preserve"> В.В. Стойко</w:t>
      </w:r>
    </w:p>
    <w:p w14:paraId="267AB35B" w14:textId="77777777" w:rsidR="00B23C98" w:rsidRDefault="006E70D8">
      <w:pPr>
        <w:pStyle w:val="1"/>
        <w:tabs>
          <w:tab w:val="left" w:leader="underscore" w:pos="6787"/>
        </w:tabs>
        <w:spacing w:after="200"/>
      </w:pPr>
      <w:proofErr w:type="gramStart"/>
      <w:r>
        <w:t>ЗАКАЗЧИК :</w:t>
      </w:r>
      <w:proofErr w:type="gramEnd"/>
      <w:r>
        <w:t xml:space="preserve"> </w:t>
      </w:r>
      <w:r>
        <w:tab/>
        <w:t>(ФИО)</w:t>
      </w:r>
    </w:p>
    <w:p w14:paraId="4C3F6494" w14:textId="77777777" w:rsidR="00B23C98" w:rsidRDefault="006E70D8">
      <w:pPr>
        <w:pStyle w:val="1"/>
        <w:tabs>
          <w:tab w:val="left" w:leader="underscore" w:pos="5122"/>
        </w:tabs>
        <w:spacing w:after="200"/>
      </w:pPr>
      <w:r>
        <w:t>Адрес</w:t>
      </w:r>
      <w:r>
        <w:tab/>
      </w:r>
    </w:p>
    <w:p w14:paraId="37025649" w14:textId="77777777" w:rsidR="00B23C98" w:rsidRDefault="006E70D8">
      <w:pPr>
        <w:pStyle w:val="1"/>
        <w:tabs>
          <w:tab w:val="left" w:leader="underscore" w:pos="2833"/>
        </w:tabs>
        <w:spacing w:after="300"/>
      </w:pPr>
      <w:r>
        <w:t>Подпись</w:t>
      </w:r>
      <w:r>
        <w:tab/>
      </w:r>
    </w:p>
    <w:p w14:paraId="6FB50429" w14:textId="77777777" w:rsidR="00B23C98" w:rsidRDefault="006E70D8">
      <w:pPr>
        <w:pStyle w:val="20"/>
        <w:tabs>
          <w:tab w:val="left" w:pos="7891"/>
        </w:tabs>
      </w:pPr>
      <w:r>
        <w:t>Акт сдачи-приемки работ (услуг)№_</w:t>
      </w:r>
      <w:r>
        <w:tab/>
        <w:t>ОГП/</w:t>
      </w:r>
    </w:p>
    <w:p w14:paraId="0E6D8A57" w14:textId="51EA57D2" w:rsidR="00B23C98" w:rsidRDefault="006E70D8">
      <w:pPr>
        <w:pStyle w:val="1"/>
        <w:tabs>
          <w:tab w:val="left" w:leader="underscore" w:pos="975"/>
          <w:tab w:val="left" w:leader="underscore" w:pos="2348"/>
        </w:tabs>
        <w:spacing w:after="140"/>
        <w:ind w:firstLine="380"/>
      </w:pPr>
      <w:r>
        <w:t>«</w:t>
      </w:r>
      <w:r>
        <w:tab/>
        <w:t>»</w:t>
      </w:r>
      <w:r>
        <w:tab/>
        <w:t>202</w:t>
      </w:r>
      <w:r w:rsidR="00DE6245">
        <w:t>6</w:t>
      </w:r>
      <w:r>
        <w:t>г.</w:t>
      </w:r>
    </w:p>
    <w:p w14:paraId="1B60DF62" w14:textId="77777777" w:rsidR="00B23C98" w:rsidRDefault="006E70D8">
      <w:pPr>
        <w:pStyle w:val="1"/>
        <w:pBdr>
          <w:bottom w:val="single" w:sz="4" w:space="0" w:color="auto"/>
        </w:pBdr>
        <w:tabs>
          <w:tab w:val="left" w:leader="underscore" w:pos="10142"/>
        </w:tabs>
        <w:spacing w:after="200"/>
        <w:ind w:firstLine="740"/>
        <w:jc w:val="both"/>
      </w:pPr>
      <w:r>
        <w:t>Представитель ИСПОЛНИТЕЛЯ - главный врач Государственного учреждения "Брестский зональный центр гигиены и эпидемиологии" Стойко В.В., с одной стороны, и представитель ЗАКАЗЧИКА</w:t>
      </w:r>
      <w:r>
        <w:tab/>
      </w:r>
    </w:p>
    <w:p w14:paraId="6E6679C8" w14:textId="77777777" w:rsidR="00B23C98" w:rsidRDefault="006E70D8">
      <w:pPr>
        <w:pStyle w:val="1"/>
        <w:spacing w:after="200"/>
      </w:pPr>
      <w:r>
        <w:t xml:space="preserve">с другой стороны, составили настоящий акт в том, что выполненная санитарно- эпидемиологическая </w:t>
      </w:r>
      <w:proofErr w:type="gramStart"/>
      <w:r>
        <w:t>работа(</w:t>
      </w:r>
      <w:proofErr w:type="gramEnd"/>
      <w:r>
        <w:t>услуга - гигиеническое обучение с оценкой знаний удовлетворяет условиям договора и в надлежащем порядке оформлена. Заказчик к объему, качеству и срокам выполненных работ претензий не имеет. Цена (тарифы) на платные санитарно</w:t>
      </w:r>
      <w:r w:rsidR="00EA124A">
        <w:t>-</w:t>
      </w:r>
      <w:r>
        <w:t>эпидемиологические работы (услуги) составляет:</w:t>
      </w:r>
    </w:p>
    <w:p w14:paraId="6C5ADCEC" w14:textId="77777777" w:rsidR="00B23C98" w:rsidRDefault="006E70D8">
      <w:pPr>
        <w:pStyle w:val="1"/>
        <w:spacing w:after="200"/>
      </w:pPr>
      <w:r>
        <w:t>Всего с НДС: 1</w:t>
      </w:r>
      <w:r w:rsidR="00CC01C3">
        <w:t>5</w:t>
      </w:r>
      <w:r>
        <w:t>,</w:t>
      </w:r>
      <w:r w:rsidR="00CC01C3">
        <w:t>42</w:t>
      </w:r>
      <w:r>
        <w:t xml:space="preserve"> (</w:t>
      </w:r>
      <w:r w:rsidR="00CC01C3">
        <w:t>Пятнадцать</w:t>
      </w:r>
      <w:r>
        <w:t xml:space="preserve"> рублей </w:t>
      </w:r>
      <w:r w:rsidR="00CC01C3">
        <w:t>42</w:t>
      </w:r>
      <w:r>
        <w:t xml:space="preserve"> коп.)</w:t>
      </w:r>
    </w:p>
    <w:p w14:paraId="74DA3FE5" w14:textId="77777777" w:rsidR="00B23C98" w:rsidRDefault="006E70D8">
      <w:pPr>
        <w:pStyle w:val="1"/>
        <w:spacing w:after="20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063CE8" wp14:editId="0D5B7BF5">
                <wp:simplePos x="0" y="0"/>
                <wp:positionH relativeFrom="page">
                  <wp:posOffset>4389120</wp:posOffset>
                </wp:positionH>
                <wp:positionV relativeFrom="paragraph">
                  <wp:posOffset>12700</wp:posOffset>
                </wp:positionV>
                <wp:extent cx="688975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61824" w14:textId="77777777" w:rsidR="00B23C98" w:rsidRDefault="006E70D8">
                            <w:pPr>
                              <w:pStyle w:val="1"/>
                            </w:pPr>
                            <w:r>
                              <w:t>ЗАКАЗЧИК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5.60000000000002pt;margin-top:1.pt;width:54.25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ЗАКАЗЧИК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ИСПОЛНИТЕЛЬ</w:t>
      </w:r>
    </w:p>
    <w:p w14:paraId="73D21F43" w14:textId="77777777" w:rsidR="00B23C98" w:rsidRDefault="006E70D8">
      <w:pPr>
        <w:pStyle w:val="1"/>
        <w:spacing w:after="180"/>
        <w:ind w:left="2380"/>
      </w:pPr>
      <w:r>
        <w:t>В.В. Стойко</w:t>
      </w:r>
    </w:p>
    <w:sectPr w:rsidR="00B23C98">
      <w:pgSz w:w="11900" w:h="16840"/>
      <w:pgMar w:top="774" w:right="533" w:bottom="766" w:left="533" w:header="346" w:footer="3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82BF" w14:textId="77777777" w:rsidR="00822DEE" w:rsidRDefault="00822DEE">
      <w:r>
        <w:separator/>
      </w:r>
    </w:p>
  </w:endnote>
  <w:endnote w:type="continuationSeparator" w:id="0">
    <w:p w14:paraId="261A2978" w14:textId="77777777" w:rsidR="00822DEE" w:rsidRDefault="008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2D72" w14:textId="77777777" w:rsidR="00822DEE" w:rsidRDefault="00822DEE"/>
  </w:footnote>
  <w:footnote w:type="continuationSeparator" w:id="0">
    <w:p w14:paraId="105C138A" w14:textId="77777777" w:rsidR="00822DEE" w:rsidRDefault="00822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8AD"/>
    <w:multiLevelType w:val="multilevel"/>
    <w:tmpl w:val="5F2A3F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38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98"/>
    <w:rsid w:val="00505954"/>
    <w:rsid w:val="006E70D8"/>
    <w:rsid w:val="007D43DA"/>
    <w:rsid w:val="00822DEE"/>
    <w:rsid w:val="00AB5FFD"/>
    <w:rsid w:val="00B23C98"/>
    <w:rsid w:val="00CC01C3"/>
    <w:rsid w:val="00DB4384"/>
    <w:rsid w:val="00DE6245"/>
    <w:rsid w:val="00EA124A"/>
    <w:rsid w:val="00EA6CA1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FA79"/>
  <w15:docId w15:val="{8C506CE8-D20E-41C0-BC6F-54424CAD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140"/>
      <w:ind w:left="31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.</dc:creator>
  <cp:keywords/>
  <cp:lastModifiedBy>admin</cp:lastModifiedBy>
  <cp:revision>2</cp:revision>
  <dcterms:created xsi:type="dcterms:W3CDTF">2026-02-09T05:34:00Z</dcterms:created>
  <dcterms:modified xsi:type="dcterms:W3CDTF">2026-02-09T05:34:00Z</dcterms:modified>
</cp:coreProperties>
</file>